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A6" w:rsidRDefault="007727A6" w:rsidP="007727A6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VIII</w:t>
      </w:r>
      <w:r w:rsidR="00754DAB">
        <w:rPr>
          <w:rFonts w:ascii="Times New Roman" w:hAnsi="Times New Roman" w:cs="Times New Roman"/>
          <w:b/>
          <w:sz w:val="24"/>
          <w:szCs w:val="24"/>
        </w:rPr>
        <w:t xml:space="preserve"> – CADASTRO GERAL</w:t>
      </w:r>
    </w:p>
    <w:tbl>
      <w:tblPr>
        <w:tblStyle w:val="Tabelacomgrade"/>
        <w:tblW w:w="0" w:type="auto"/>
        <w:tblLook w:val="04A0"/>
      </w:tblPr>
      <w:tblGrid>
        <w:gridCol w:w="2521"/>
        <w:gridCol w:w="817"/>
        <w:gridCol w:w="1688"/>
        <w:gridCol w:w="1678"/>
        <w:gridCol w:w="810"/>
        <w:gridCol w:w="2483"/>
      </w:tblGrid>
      <w:tr w:rsidR="007727A6" w:rsidRPr="0090390D" w:rsidTr="009A3ADB">
        <w:tc>
          <w:tcPr>
            <w:tcW w:w="9997" w:type="dxa"/>
            <w:gridSpan w:val="6"/>
            <w:shd w:val="clear" w:color="auto" w:fill="EEECE1" w:themeFill="background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DA EMPRESA/REQUERENTE</w:t>
            </w:r>
          </w:p>
        </w:tc>
      </w:tr>
      <w:tr w:rsidR="007727A6" w:rsidRPr="0090390D" w:rsidTr="009A3ADB">
        <w:trPr>
          <w:trHeight w:val="454"/>
        </w:trPr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Razão Social:</w:t>
            </w:r>
          </w:p>
        </w:tc>
      </w:tr>
      <w:tr w:rsidR="007727A6" w:rsidRPr="0090390D" w:rsidTr="009A3ADB">
        <w:trPr>
          <w:trHeight w:val="454"/>
        </w:trPr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Nome Fantasia:</w:t>
            </w:r>
          </w:p>
        </w:tc>
      </w:tr>
      <w:tr w:rsidR="007727A6" w:rsidRPr="0090390D" w:rsidTr="009A3ADB">
        <w:trPr>
          <w:trHeight w:val="397"/>
        </w:trPr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Endereço do Empreendimento a ser Licenciado:</w:t>
            </w:r>
          </w:p>
        </w:tc>
      </w:tr>
      <w:tr w:rsidR="007727A6" w:rsidRPr="0090390D" w:rsidTr="009A3ADB">
        <w:trPr>
          <w:trHeight w:val="397"/>
        </w:trPr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454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</w:tc>
      </w:tr>
      <w:tr w:rsidR="007727A6" w:rsidRPr="0090390D" w:rsidTr="009A3ADB">
        <w:tc>
          <w:tcPr>
            <w:tcW w:w="9997" w:type="dxa"/>
            <w:gridSpan w:val="6"/>
            <w:shd w:val="clear" w:color="auto" w:fill="EEECE1" w:themeFill="background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CARACTERIZAÇÃO DA ÁREA</w:t>
            </w:r>
          </w:p>
        </w:tc>
      </w:tr>
      <w:tr w:rsidR="007727A6" w:rsidRPr="0090390D" w:rsidTr="009A3ADB"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Lote urbano edificado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Lote urbano não edificado</w:t>
            </w:r>
          </w:p>
        </w:tc>
      </w:tr>
      <w:tr w:rsidR="007727A6" w:rsidRPr="0090390D" w:rsidTr="009A3ADB"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Vegetação nativa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Zona Rural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Outra. Especificar:</w:t>
            </w:r>
          </w:p>
        </w:tc>
      </w:tr>
      <w:tr w:rsidR="007727A6" w:rsidRPr="0090390D" w:rsidTr="009A3ADB">
        <w:trPr>
          <w:trHeight w:val="420"/>
        </w:trPr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Área Total do Terreno (m</w:t>
            </w:r>
            <w:r w:rsidRPr="0090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Área Construída (Prevista) (m</w:t>
            </w:r>
            <w:r w:rsidRPr="0090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Área Livre (m</w:t>
            </w:r>
            <w:r w:rsidRPr="0090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420"/>
        </w:trPr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Tipo de solo:</w:t>
            </w:r>
          </w:p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Nível de Lençol Freático (m)</w:t>
            </w: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Capacidade de absorção do solo (L/ m/ dia):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Descrever a ocupação do entorno (residência, comércio, indústria, escola, áreas de interesse ambiental, etc.):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01" w:rsidRPr="0090390D" w:rsidTr="009A3ADB">
        <w:tc>
          <w:tcPr>
            <w:tcW w:w="9997" w:type="dxa"/>
            <w:gridSpan w:val="6"/>
          </w:tcPr>
          <w:p w:rsidR="005B3501" w:rsidRPr="0090390D" w:rsidRDefault="005B3501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  <w:shd w:val="clear" w:color="auto" w:fill="EEECE1" w:themeFill="background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CROQUI DE SITUAÇÃO</w:t>
            </w:r>
          </w:p>
        </w:tc>
      </w:tr>
      <w:tr w:rsidR="007727A6" w:rsidRPr="0090390D" w:rsidTr="009A3ADB">
        <w:trPr>
          <w:trHeight w:val="4654"/>
        </w:trPr>
        <w:tc>
          <w:tcPr>
            <w:tcW w:w="9997" w:type="dxa"/>
            <w:gridSpan w:val="6"/>
          </w:tcPr>
          <w:p w:rsidR="007727A6" w:rsidRPr="0090390D" w:rsidRDefault="00EC0234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margin-left:463pt;margin-top:183.9pt;width:20.85pt;height:.4pt;flip:y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62" type="#_x0000_t32" style="position:absolute;margin-left:463pt;margin-top:163.9pt;width:20.85pt;height:0;z-index:2516705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61" type="#_x0000_t32" style="position:absolute;margin-left:462.25pt;margin-top:65.8pt;width:21.6pt;height:.75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73" type="#_x0000_t32" style="position:absolute;margin-left:463.75pt;margin-top:48.2pt;width:20.1pt;height:0;z-index:251681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65" type="#_x0000_t32" style="position:absolute;margin-left:193pt;margin-top:163.3pt;width:45pt;height:0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63" type="#_x0000_t32" style="position:absolute;margin-left:238.35pt;margin-top:65.8pt;width:.75pt;height:96.3pt;flip:x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69" type="#_x0000_t32" style="position:absolute;margin-left:194.85pt;margin-top:47.8pt;width:42.75pt;height:0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68" type="#_x0000_t32" style="position:absolute;margin-left:238.65pt;margin-top:2.8pt;width:0;height:44.7pt;z-index:251676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67" type="#_x0000_t32" style="position:absolute;margin-left:193.7pt;margin-top:183.9pt;width:43.5pt;height:0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72" type="#_x0000_t32" style="position:absolute;margin-left:463.75pt;margin-top:3.55pt;width:.75pt;height:45pt;flip:x;z-index:2516807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64" type="#_x0000_t32" style="position:absolute;margin-left:192.25pt;margin-top:65.8pt;width:45.75pt;height:0;z-index:2516725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59" type="#_x0000_t32" style="position:absolute;margin-left:442pt;margin-top:185.05pt;width:0;height:45pt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58" type="#_x0000_t32" style="position:absolute;margin-left:260.5pt;margin-top:185.05pt;width:0;height:45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57" type="#_x0000_t32" style="position:absolute;margin-left:260.5pt;margin-top:184.3pt;width:181.5pt;height:0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56" type="#_x0000_t32" style="position:absolute;margin-left:262pt;margin-top:2.8pt;width:0;height:45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55" type="#_x0000_t32" style="position:absolute;margin-left:443.5pt;margin-top:3.55pt;width:0;height:45pt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54" type="#_x0000_t32" style="position:absolute;margin-left:262pt;margin-top:47.8pt;width:181.5pt;height:0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66" type="#_x0000_t32" style="position:absolute;margin-left:237.2pt;margin-top:184.65pt;width:.8pt;height:43.9pt;flip:x;z-index:2516746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60" type="#_x0000_t32" style="position:absolute;margin-left:463pt;margin-top:66.55pt;width:0;height:96.75pt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 id="_x0000_s1070" type="#_x0000_t32" style="position:absolute;margin-left:463.5pt;margin-top:185.05pt;width:0;height:43.5pt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rect id="_x0000_s1053" style="position:absolute;margin-left:262pt;margin-top:65.8pt;width:180pt;height:97.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margin-left:-1.05pt;margin-top:1.55pt;width:163.5pt;height:230.6pt;z-index:251682816;mso-position-horizontal-relative:text;mso-position-vertical-relative:text" stroked="f">
                  <v:textbox style="mso-next-textbox:#_x0000_s1074">
                    <w:txbxContent>
                      <w:p w:rsidR="007727A6" w:rsidRPr="00FB76AA" w:rsidRDefault="007727A6" w:rsidP="007727A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B76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- Indicar a localização do empreendimento/ atividade e o uso das ocupações vizinhas, sendo: </w:t>
                        </w:r>
                      </w:p>
                      <w:p w:rsidR="007727A6" w:rsidRPr="00FB76AA" w:rsidRDefault="007727A6" w:rsidP="007727A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B76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 – Residência</w:t>
                        </w:r>
                      </w:p>
                      <w:p w:rsidR="007727A6" w:rsidRPr="00FB76AA" w:rsidRDefault="007727A6" w:rsidP="007727A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B76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 – Comércio</w:t>
                        </w:r>
                      </w:p>
                      <w:p w:rsidR="007727A6" w:rsidRPr="00FB76AA" w:rsidRDefault="007727A6" w:rsidP="007727A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B76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 – Indústria</w:t>
                        </w:r>
                      </w:p>
                      <w:p w:rsidR="007727A6" w:rsidRPr="00FB76AA" w:rsidRDefault="007727A6" w:rsidP="007727A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B76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 – Lote Vago</w:t>
                        </w:r>
                      </w:p>
                      <w:p w:rsidR="007727A6" w:rsidRDefault="007727A6" w:rsidP="007727A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B76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O – Outro. Especificar: </w:t>
                        </w:r>
                      </w:p>
                      <w:p w:rsidR="007727A6" w:rsidRPr="00FB76AA" w:rsidRDefault="007727A6" w:rsidP="007727A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B76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Citar e localizar as vias de acesso;</w:t>
                        </w:r>
                      </w:p>
                      <w:p w:rsidR="007727A6" w:rsidRPr="00FB76AA" w:rsidRDefault="007727A6" w:rsidP="007727A6">
                        <w:pPr>
                          <w:jc w:val="both"/>
                        </w:pPr>
                        <w:r w:rsidRPr="00FB76A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Indicar cursos d’água mais próximos do empreendimento.</w:t>
                        </w:r>
                      </w:p>
                    </w:txbxContent>
                  </v:textbox>
                </v:shape>
              </w:pict>
            </w:r>
          </w:p>
        </w:tc>
      </w:tr>
      <w:tr w:rsidR="007727A6" w:rsidRPr="0090390D" w:rsidTr="009A3ADB">
        <w:tc>
          <w:tcPr>
            <w:tcW w:w="9997" w:type="dxa"/>
            <w:gridSpan w:val="6"/>
            <w:shd w:val="clear" w:color="auto" w:fill="EEECE1" w:themeFill="background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CARACTERIZAÇÃO DA ATIVIDADE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Porte do empreendimento:</w:t>
            </w:r>
          </w:p>
        </w:tc>
      </w:tr>
      <w:tr w:rsidR="007727A6" w:rsidRPr="0090390D" w:rsidTr="009A3ADB">
        <w:tc>
          <w:tcPr>
            <w:tcW w:w="2521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Mínimo</w:t>
            </w:r>
          </w:p>
        </w:tc>
        <w:tc>
          <w:tcPr>
            <w:tcW w:w="2505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Pequeno</w:t>
            </w:r>
          </w:p>
        </w:tc>
        <w:tc>
          <w:tcPr>
            <w:tcW w:w="248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Médio</w:t>
            </w:r>
          </w:p>
        </w:tc>
        <w:tc>
          <w:tcPr>
            <w:tcW w:w="2483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Grande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Potencial Poluidor:</w:t>
            </w:r>
          </w:p>
        </w:tc>
      </w:tr>
      <w:tr w:rsidR="007727A6" w:rsidRPr="0090390D" w:rsidTr="009A3ADB"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Baixo</w:t>
            </w: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)Médio</w:t>
            </w: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Alto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Descrição do processo produtivo: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Número de Funcionários:</w:t>
            </w:r>
          </w:p>
        </w:tc>
      </w:tr>
      <w:tr w:rsidR="007727A6" w:rsidRPr="0090390D" w:rsidTr="009A3ADB"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Administração:</w:t>
            </w: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Produção:</w:t>
            </w: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Total: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Regime de Funcionamento:</w:t>
            </w:r>
          </w:p>
        </w:tc>
      </w:tr>
      <w:tr w:rsidR="007727A6" w:rsidRPr="0090390D" w:rsidTr="009A3ADB"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Horas/dia:</w:t>
            </w: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Dia/Mês:</w:t>
            </w: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Meses/Ano: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Frota</w:t>
            </w:r>
          </w:p>
        </w:tc>
      </w:tr>
      <w:tr w:rsidR="007727A6" w:rsidRPr="0090390D" w:rsidTr="009A3ADB">
        <w:trPr>
          <w:trHeight w:val="604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Tipo/Modelo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</w:tr>
      <w:tr w:rsidR="007727A6" w:rsidRPr="0090390D" w:rsidTr="009A3ADB">
        <w:trPr>
          <w:trHeight w:val="601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601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601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Matérias-Primas Utilizadas</w:t>
            </w:r>
          </w:p>
        </w:tc>
      </w:tr>
      <w:tr w:rsidR="007727A6" w:rsidRPr="0090390D" w:rsidTr="009A3ADB"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Matérias Primas</w:t>
            </w: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7727A6" w:rsidRPr="0090390D" w:rsidTr="009A3ADB">
        <w:trPr>
          <w:trHeight w:val="525"/>
        </w:trPr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523"/>
        </w:trPr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523"/>
        </w:trPr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Produtos e Subprodutos Fabricados/ Comercializados</w:t>
            </w:r>
          </w:p>
        </w:tc>
      </w:tr>
      <w:tr w:rsidR="007727A6" w:rsidRPr="0090390D" w:rsidTr="009A3ADB">
        <w:trPr>
          <w:trHeight w:val="526"/>
        </w:trPr>
        <w:tc>
          <w:tcPr>
            <w:tcW w:w="2521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Produto</w:t>
            </w:r>
          </w:p>
        </w:tc>
        <w:tc>
          <w:tcPr>
            <w:tcW w:w="2505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Subproduto</w:t>
            </w:r>
          </w:p>
        </w:tc>
        <w:tc>
          <w:tcPr>
            <w:tcW w:w="248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483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7727A6" w:rsidRPr="0090390D" w:rsidTr="009A3ADB">
        <w:trPr>
          <w:trHeight w:val="523"/>
        </w:trPr>
        <w:tc>
          <w:tcPr>
            <w:tcW w:w="2521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523"/>
        </w:trPr>
        <w:tc>
          <w:tcPr>
            <w:tcW w:w="2521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523"/>
        </w:trPr>
        <w:tc>
          <w:tcPr>
            <w:tcW w:w="2521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Equipamentos Utilizados</w:t>
            </w:r>
          </w:p>
        </w:tc>
      </w:tr>
      <w:tr w:rsidR="007727A6" w:rsidRPr="0090390D" w:rsidTr="009A3ADB"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Nome/Tipo/Modelo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</w:tr>
      <w:tr w:rsidR="007727A6" w:rsidRPr="0090390D" w:rsidTr="009A3ADB">
        <w:trPr>
          <w:trHeight w:val="525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523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523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523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Fonte de Abastecimento de Água</w:t>
            </w:r>
          </w:p>
        </w:tc>
      </w:tr>
      <w:tr w:rsidR="007727A6" w:rsidRPr="0090390D" w:rsidTr="009A3ADB">
        <w:trPr>
          <w:trHeight w:val="525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Empresa de Saneamento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Poço Tubular</w:t>
            </w:r>
          </w:p>
        </w:tc>
      </w:tr>
      <w:tr w:rsidR="007727A6" w:rsidRPr="0090390D" w:rsidTr="009A3ADB">
        <w:trPr>
          <w:trHeight w:val="523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Curso d’água. Nome: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Outra. Especificar:</w:t>
            </w:r>
          </w:p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523"/>
        </w:trPr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Consumo de água (m</w:t>
            </w:r>
            <w:r w:rsidRPr="0090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/dia)</w:t>
            </w:r>
          </w:p>
        </w:tc>
      </w:tr>
      <w:tr w:rsidR="007727A6" w:rsidRPr="0090390D" w:rsidTr="009A3ADB">
        <w:tc>
          <w:tcPr>
            <w:tcW w:w="9997" w:type="dxa"/>
            <w:gridSpan w:val="6"/>
            <w:shd w:val="clear" w:color="auto" w:fill="EEECE1" w:themeFill="background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CARACTERIZAÇÃO DOS POLUENTES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Efluentes Líquidos</w:t>
            </w:r>
          </w:p>
        </w:tc>
      </w:tr>
      <w:tr w:rsidR="007727A6" w:rsidRPr="0090390D" w:rsidTr="009A3ADB"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Origem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Quantidade (m</w:t>
            </w:r>
            <w:r w:rsidRPr="0090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/dia)</w:t>
            </w:r>
          </w:p>
        </w:tc>
      </w:tr>
      <w:tr w:rsidR="007727A6" w:rsidRPr="0090390D" w:rsidTr="009A3ADB">
        <w:trPr>
          <w:trHeight w:val="525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Esgoto Sanitário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523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Processo Produtivo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523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Lavagem de pisos e equipamentos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Outros. Especificar: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Sistema de Tratamento</w:t>
            </w:r>
          </w:p>
        </w:tc>
      </w:tr>
      <w:tr w:rsidR="007727A6" w:rsidRPr="0090390D" w:rsidTr="009A3ADB"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Fossa Séptica + Filtro Anaeróbio</w:t>
            </w: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Fossa Séptica</w:t>
            </w: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Outro. Especificar:</w:t>
            </w:r>
          </w:p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Destino Final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Sumidouro/Vala de infiltração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Rede pública de esgoto. Especificar Local: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 Curso d’água. Especificar nome e bacia hidrográfica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Outros. Especificar:</w:t>
            </w: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Resíduos Sólidos</w:t>
            </w:r>
          </w:p>
        </w:tc>
      </w:tr>
      <w:tr w:rsidR="007727A6" w:rsidRPr="0090390D" w:rsidTr="009A3ADB"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Tipo/Origem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Quantidade (m</w:t>
            </w:r>
            <w:r w:rsidRPr="0090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/dia)</w:t>
            </w:r>
          </w:p>
        </w:tc>
      </w:tr>
      <w:tr w:rsidR="007727A6" w:rsidRPr="0090390D" w:rsidTr="009A3ADB"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Resíduo comum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Resíduo de serviços de saúde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Resíduo industrial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   ) Resíduo da construção civil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Resíduos vegetais (corte e poda de árvores)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5026" w:type="dxa"/>
            <w:gridSpan w:val="3"/>
          </w:tcPr>
          <w:p w:rsidR="007727A6" w:rsidRPr="0090390D" w:rsidRDefault="007727A6" w:rsidP="009A3ADB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Outro. Especificar: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Acondicionamento</w:t>
            </w:r>
          </w:p>
        </w:tc>
      </w:tr>
      <w:tr w:rsidR="007727A6" w:rsidRPr="0090390D" w:rsidTr="009A3ADB">
        <w:trPr>
          <w:trHeight w:val="420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Abrigo Temporário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Bombona</w:t>
            </w:r>
          </w:p>
        </w:tc>
      </w:tr>
      <w:tr w:rsidR="007727A6" w:rsidRPr="0090390D" w:rsidTr="009A3ADB">
        <w:trPr>
          <w:trHeight w:val="420"/>
        </w:trPr>
        <w:tc>
          <w:tcPr>
            <w:tcW w:w="5026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Tambor</w:t>
            </w:r>
          </w:p>
        </w:tc>
        <w:tc>
          <w:tcPr>
            <w:tcW w:w="4971" w:type="dxa"/>
            <w:gridSpan w:val="3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Outro. Especificar:</w:t>
            </w:r>
          </w:p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Destino Final</w:t>
            </w:r>
          </w:p>
        </w:tc>
      </w:tr>
      <w:tr w:rsidR="007727A6" w:rsidRPr="0090390D" w:rsidTr="009A3ADB"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Aterro Municipal</w:t>
            </w: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Reciclagem</w:t>
            </w: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(   ) Outro Especificar:</w:t>
            </w:r>
          </w:p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Emissões Atmosféricas</w:t>
            </w:r>
          </w:p>
        </w:tc>
      </w:tr>
      <w:tr w:rsidR="007727A6" w:rsidRPr="0090390D" w:rsidTr="009A3ADB"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Origem:</w:t>
            </w: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 xml:space="preserve">Quantidade/ dia: </w:t>
            </w: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Sistema de Controle:</w:t>
            </w:r>
          </w:p>
        </w:tc>
      </w:tr>
      <w:tr w:rsidR="007727A6" w:rsidRPr="0090390D" w:rsidTr="009A3ADB">
        <w:trPr>
          <w:trHeight w:val="420"/>
        </w:trPr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420"/>
        </w:trPr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420"/>
        </w:trPr>
        <w:tc>
          <w:tcPr>
            <w:tcW w:w="333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c>
          <w:tcPr>
            <w:tcW w:w="9997" w:type="dxa"/>
            <w:gridSpan w:val="6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b/>
                <w:sz w:val="20"/>
                <w:szCs w:val="20"/>
              </w:rPr>
              <w:t>Emissões de Ruídos</w:t>
            </w:r>
          </w:p>
        </w:tc>
      </w:tr>
      <w:tr w:rsidR="007727A6" w:rsidRPr="0090390D" w:rsidTr="009A3ADB">
        <w:trPr>
          <w:trHeight w:val="420"/>
        </w:trPr>
        <w:tc>
          <w:tcPr>
            <w:tcW w:w="2521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Nome do Equipamento</w:t>
            </w:r>
          </w:p>
        </w:tc>
        <w:tc>
          <w:tcPr>
            <w:tcW w:w="2505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Tipo/Modelo</w:t>
            </w:r>
          </w:p>
        </w:tc>
        <w:tc>
          <w:tcPr>
            <w:tcW w:w="248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483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90D">
              <w:rPr>
                <w:rFonts w:ascii="Times New Roman" w:hAnsi="Times New Roman" w:cs="Times New Roman"/>
                <w:sz w:val="20"/>
                <w:szCs w:val="20"/>
              </w:rPr>
              <w:t>Decibéis</w:t>
            </w:r>
          </w:p>
        </w:tc>
      </w:tr>
      <w:tr w:rsidR="007727A6" w:rsidRPr="0090390D" w:rsidTr="009A3ADB">
        <w:trPr>
          <w:trHeight w:val="420"/>
        </w:trPr>
        <w:tc>
          <w:tcPr>
            <w:tcW w:w="2521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420"/>
        </w:trPr>
        <w:tc>
          <w:tcPr>
            <w:tcW w:w="2521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90390D" w:rsidTr="009A3ADB">
        <w:trPr>
          <w:trHeight w:val="420"/>
        </w:trPr>
        <w:tc>
          <w:tcPr>
            <w:tcW w:w="2521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7727A6" w:rsidRPr="009039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7A6" w:rsidRPr="00645A0D" w:rsidTr="009A3ADB">
        <w:trPr>
          <w:trHeight w:val="406"/>
        </w:trPr>
        <w:tc>
          <w:tcPr>
            <w:tcW w:w="9997" w:type="dxa"/>
            <w:gridSpan w:val="6"/>
            <w:shd w:val="clear" w:color="auto" w:fill="EEECE1" w:themeFill="background2"/>
          </w:tcPr>
          <w:p w:rsidR="007727A6" w:rsidRPr="00645A0D" w:rsidRDefault="007727A6" w:rsidP="008A4922">
            <w:pPr>
              <w:tabs>
                <w:tab w:val="left" w:pos="102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DECLARAÇÃO</w:t>
            </w:r>
          </w:p>
        </w:tc>
      </w:tr>
      <w:tr w:rsidR="007727A6" w:rsidTr="009A3ADB">
        <w:trPr>
          <w:trHeight w:val="406"/>
        </w:trPr>
        <w:tc>
          <w:tcPr>
            <w:tcW w:w="9997" w:type="dxa"/>
            <w:gridSpan w:val="6"/>
            <w:shd w:val="clear" w:color="auto" w:fill="auto"/>
          </w:tcPr>
          <w:p w:rsidR="007727A6" w:rsidRDefault="007727A6" w:rsidP="008A4922">
            <w:pPr>
              <w:tabs>
                <w:tab w:val="left" w:pos="1020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DD2">
              <w:rPr>
                <w:rFonts w:ascii="Times New Roman" w:eastAsia="Calibri" w:hAnsi="Times New Roman" w:cs="Times New Roman"/>
                <w:sz w:val="20"/>
                <w:szCs w:val="20"/>
              </w:rPr>
              <w:t>Declaro para os devidos fins que:</w:t>
            </w:r>
          </w:p>
          <w:p w:rsidR="005B3501" w:rsidRDefault="005B3501" w:rsidP="008A4922">
            <w:pPr>
              <w:tabs>
                <w:tab w:val="left" w:pos="1020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501" w:rsidRPr="002F0DD2" w:rsidRDefault="005B3501" w:rsidP="008A4922">
            <w:pPr>
              <w:tabs>
                <w:tab w:val="left" w:pos="1020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7A6" w:rsidRPr="002F0DD2" w:rsidRDefault="007727A6" w:rsidP="008A4922">
            <w:pPr>
              <w:numPr>
                <w:ilvl w:val="0"/>
                <w:numId w:val="3"/>
              </w:numPr>
              <w:tabs>
                <w:tab w:val="left" w:pos="1020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DD2">
              <w:rPr>
                <w:rFonts w:ascii="Times New Roman" w:eastAsia="Calibri" w:hAnsi="Times New Roman" w:cs="Times New Roman"/>
                <w:sz w:val="20"/>
                <w:szCs w:val="20"/>
              </w:rPr>
              <w:t>O desenvolvimento da atividade</w:t>
            </w:r>
            <w:r w:rsidRPr="002F0DD2">
              <w:rPr>
                <w:rFonts w:ascii="Times New Roman" w:hAnsi="Times New Roman" w:cs="Times New Roman"/>
                <w:sz w:val="20"/>
                <w:szCs w:val="20"/>
              </w:rPr>
              <w:t xml:space="preserve"> descrita acima</w:t>
            </w:r>
            <w:r w:rsidRPr="002F0D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realizar-se-ão de acordo com os dados </w:t>
            </w:r>
            <w:r w:rsidRPr="002F0DD2">
              <w:rPr>
                <w:rFonts w:ascii="Times New Roman" w:hAnsi="Times New Roman" w:cs="Times New Roman"/>
                <w:sz w:val="20"/>
                <w:szCs w:val="20"/>
              </w:rPr>
              <w:t>apresentados</w:t>
            </w:r>
            <w:r w:rsidRPr="002F0DD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727A6" w:rsidRPr="002F0DD2" w:rsidRDefault="007727A6" w:rsidP="008A4922">
            <w:pPr>
              <w:numPr>
                <w:ilvl w:val="0"/>
                <w:numId w:val="3"/>
              </w:numPr>
              <w:tabs>
                <w:tab w:val="left" w:pos="10206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DD2">
              <w:rPr>
                <w:rFonts w:ascii="Times New Roman" w:eastAsia="Calibri" w:hAnsi="Times New Roman" w:cs="Times New Roman"/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7727A6" w:rsidRDefault="007727A6" w:rsidP="008A4922">
            <w:pPr>
              <w:tabs>
                <w:tab w:val="left" w:pos="10206"/>
              </w:tabs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501" w:rsidRDefault="005B3501" w:rsidP="008A4922">
            <w:pPr>
              <w:tabs>
                <w:tab w:val="left" w:pos="10206"/>
              </w:tabs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501" w:rsidRPr="002F0DD2" w:rsidRDefault="005B3501" w:rsidP="008A4922">
            <w:pPr>
              <w:tabs>
                <w:tab w:val="left" w:pos="10206"/>
              </w:tabs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7A6" w:rsidRDefault="007727A6" w:rsidP="008A4922">
            <w:pPr>
              <w:tabs>
                <w:tab w:val="left" w:pos="10206"/>
              </w:tabs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DD2">
              <w:rPr>
                <w:rFonts w:ascii="Times New Roman" w:hAnsi="Times New Roman" w:cs="Times New Roman"/>
                <w:sz w:val="20"/>
                <w:szCs w:val="20"/>
              </w:rPr>
              <w:t>Várzea Grande,</w:t>
            </w:r>
            <w:r w:rsidRPr="002F0D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 de _______________ de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Pr="002F0DD2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</w:p>
          <w:p w:rsidR="007727A6" w:rsidRDefault="007727A6" w:rsidP="008A4922">
            <w:pPr>
              <w:tabs>
                <w:tab w:val="left" w:pos="10206"/>
              </w:tabs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7A6" w:rsidRDefault="007727A6" w:rsidP="008A4922">
            <w:pPr>
              <w:tabs>
                <w:tab w:val="left" w:pos="10206"/>
              </w:tabs>
              <w:ind w:left="3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3501" w:rsidRDefault="005B3501" w:rsidP="008A4922">
            <w:pPr>
              <w:tabs>
                <w:tab w:val="left" w:pos="10206"/>
              </w:tabs>
              <w:ind w:left="3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3ADB" w:rsidRPr="002F0DD2" w:rsidRDefault="009A3ADB" w:rsidP="008A4922">
            <w:pPr>
              <w:tabs>
                <w:tab w:val="left" w:pos="10206"/>
              </w:tabs>
              <w:ind w:left="3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3628"/>
              <w:gridCol w:w="1814"/>
              <w:gridCol w:w="3630"/>
            </w:tblGrid>
            <w:tr w:rsidR="007727A6" w:rsidRPr="002F0DD2" w:rsidTr="008A4922">
              <w:trPr>
                <w:trHeight w:val="453"/>
                <w:jc w:val="center"/>
              </w:trPr>
              <w:tc>
                <w:tcPr>
                  <w:tcW w:w="3628" w:type="dxa"/>
                  <w:tcBorders>
                    <w:top w:val="single" w:sz="4" w:space="0" w:color="auto"/>
                  </w:tcBorders>
                </w:tcPr>
                <w:p w:rsidR="007727A6" w:rsidRPr="002F0DD2" w:rsidRDefault="007727A6" w:rsidP="008A4922">
                  <w:pPr>
                    <w:tabs>
                      <w:tab w:val="left" w:pos="1020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Nome por extenso</w:t>
                  </w:r>
                </w:p>
              </w:tc>
              <w:tc>
                <w:tcPr>
                  <w:tcW w:w="1814" w:type="dxa"/>
                </w:tcPr>
                <w:p w:rsidR="007727A6" w:rsidRPr="002F0DD2" w:rsidRDefault="007727A6" w:rsidP="008A4922">
                  <w:pPr>
                    <w:tabs>
                      <w:tab w:val="left" w:pos="1020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</w:tcBorders>
                </w:tcPr>
                <w:p w:rsidR="007727A6" w:rsidRPr="002F0DD2" w:rsidRDefault="007727A6" w:rsidP="008A4922">
                  <w:pPr>
                    <w:tabs>
                      <w:tab w:val="left" w:pos="1020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F0DD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Assinatura </w:t>
                  </w:r>
                </w:p>
              </w:tc>
            </w:tr>
            <w:tr w:rsidR="007727A6" w:rsidRPr="002F0DD2" w:rsidTr="008A4922">
              <w:trPr>
                <w:trHeight w:val="468"/>
                <w:jc w:val="center"/>
              </w:trPr>
              <w:tc>
                <w:tcPr>
                  <w:tcW w:w="3628" w:type="dxa"/>
                </w:tcPr>
                <w:p w:rsidR="007727A6" w:rsidRPr="002F0DD2" w:rsidRDefault="007727A6" w:rsidP="008A4922">
                  <w:pPr>
                    <w:tabs>
                      <w:tab w:val="left" w:pos="1020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</w:tcPr>
                <w:p w:rsidR="007727A6" w:rsidRPr="002F0DD2" w:rsidRDefault="007727A6" w:rsidP="008A4922">
                  <w:pPr>
                    <w:tabs>
                      <w:tab w:val="left" w:pos="1020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30" w:type="dxa"/>
                </w:tcPr>
                <w:p w:rsidR="007727A6" w:rsidRPr="002F0DD2" w:rsidRDefault="007727A6" w:rsidP="008A4922">
                  <w:pPr>
                    <w:tabs>
                      <w:tab w:val="left" w:pos="1020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F0D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Apresentar procuração quando for o caso. </w:t>
                  </w:r>
                </w:p>
              </w:tc>
            </w:tr>
          </w:tbl>
          <w:p w:rsidR="007727A6" w:rsidRDefault="007727A6" w:rsidP="008A4922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7A6" w:rsidRDefault="007727A6" w:rsidP="009A3ADB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27A6" w:rsidSect="009A3ADB">
      <w:headerReference w:type="default" r:id="rId7"/>
      <w:footerReference w:type="default" r:id="rId8"/>
      <w:pgSz w:w="11906" w:h="16838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8C" w:rsidRDefault="0009068C" w:rsidP="0023730F">
      <w:pPr>
        <w:spacing w:after="0" w:line="240" w:lineRule="auto"/>
      </w:pPr>
      <w:r>
        <w:separator/>
      </w:r>
    </w:p>
  </w:endnote>
  <w:endnote w:type="continuationSeparator" w:id="1">
    <w:p w:rsidR="0009068C" w:rsidRDefault="0009068C" w:rsidP="0023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3B" w:rsidRPr="003742BD" w:rsidRDefault="005562C4" w:rsidP="00E41631">
    <w:pPr>
      <w:pStyle w:val="Rodap"/>
      <w:jc w:val="center"/>
      <w:rPr>
        <w:color w:val="00B050"/>
        <w:sz w:val="18"/>
        <w:szCs w:val="18"/>
      </w:rPr>
    </w:pPr>
    <w:r w:rsidRPr="003742BD">
      <w:rPr>
        <w:color w:val="00B050"/>
        <w:sz w:val="18"/>
        <w:szCs w:val="18"/>
      </w:rPr>
      <w:t>_____________________________________________________________________________________________________________</w:t>
    </w:r>
  </w:p>
  <w:p w:rsidR="008C643B" w:rsidRPr="00E41631" w:rsidRDefault="005562C4" w:rsidP="00E41631">
    <w:pPr>
      <w:pStyle w:val="Rodap"/>
      <w:jc w:val="center"/>
      <w:rPr>
        <w:sz w:val="18"/>
        <w:szCs w:val="18"/>
      </w:rPr>
    </w:pPr>
    <w:r w:rsidRPr="00E41631">
      <w:rPr>
        <w:sz w:val="18"/>
        <w:szCs w:val="18"/>
      </w:rPr>
      <w:t xml:space="preserve">Prefeitura Municipal de Várzea Grande - </w:t>
    </w:r>
    <w:r w:rsidRPr="00E41631">
      <w:rPr>
        <w:b/>
        <w:sz w:val="20"/>
        <w:szCs w:val="20"/>
      </w:rPr>
      <w:t>www.varzeagrande.mt.gov.br</w:t>
    </w:r>
  </w:p>
  <w:p w:rsidR="008C643B" w:rsidRPr="00E41631" w:rsidRDefault="005562C4" w:rsidP="00E41631">
    <w:pPr>
      <w:pStyle w:val="Rodap"/>
      <w:jc w:val="center"/>
      <w:rPr>
        <w:sz w:val="18"/>
        <w:szCs w:val="18"/>
      </w:rPr>
    </w:pPr>
    <w:r w:rsidRPr="00E41631">
      <w:rPr>
        <w:sz w:val="18"/>
        <w:szCs w:val="18"/>
      </w:rPr>
      <w:t>Avenida Castelo Branco, Paço Municipal, n.2500 - Várzea Grande - Mato Grosso - Brasil - CEP 78125-700</w:t>
    </w:r>
  </w:p>
  <w:p w:rsidR="008C643B" w:rsidRDefault="005562C4" w:rsidP="003742BD">
    <w:pPr>
      <w:pStyle w:val="Rodap"/>
      <w:jc w:val="center"/>
    </w:pPr>
    <w:r w:rsidRPr="00E41631">
      <w:rPr>
        <w:b/>
        <w:sz w:val="18"/>
        <w:szCs w:val="18"/>
      </w:rPr>
      <w:t>Fone: (65) 3688-8000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8C" w:rsidRDefault="0009068C" w:rsidP="0023730F">
      <w:pPr>
        <w:spacing w:after="0" w:line="240" w:lineRule="auto"/>
      </w:pPr>
      <w:r>
        <w:separator/>
      </w:r>
    </w:p>
  </w:footnote>
  <w:footnote w:type="continuationSeparator" w:id="1">
    <w:p w:rsidR="0009068C" w:rsidRDefault="0009068C" w:rsidP="0023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3B" w:rsidRDefault="005562C4">
    <w:pPr>
      <w:pStyle w:val="Cabealho"/>
    </w:pPr>
    <w:r>
      <w:rPr>
        <w:noProof/>
        <w:lang w:eastAsia="pt-BR"/>
      </w:rPr>
      <w:drawing>
        <wp:inline distT="0" distB="0" distL="0" distR="0">
          <wp:extent cx="6570980" cy="1214755"/>
          <wp:effectExtent l="19050" t="0" r="1270" b="0"/>
          <wp:docPr id="2" name="Imagem 1" descr="papel timbrado-c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-ca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980" cy="121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94E"/>
    <w:multiLevelType w:val="hybridMultilevel"/>
    <w:tmpl w:val="EB663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B338A"/>
    <w:multiLevelType w:val="hybridMultilevel"/>
    <w:tmpl w:val="09E0348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1C686B"/>
    <w:multiLevelType w:val="hybridMultilevel"/>
    <w:tmpl w:val="F31E8B94"/>
    <w:lvl w:ilvl="0" w:tplc="14704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727A6"/>
    <w:rsid w:val="0009068C"/>
    <w:rsid w:val="000D6418"/>
    <w:rsid w:val="001C3169"/>
    <w:rsid w:val="00216879"/>
    <w:rsid w:val="0023730F"/>
    <w:rsid w:val="002973BB"/>
    <w:rsid w:val="002F6A36"/>
    <w:rsid w:val="00347D0D"/>
    <w:rsid w:val="003830D9"/>
    <w:rsid w:val="003D3C82"/>
    <w:rsid w:val="003F1C38"/>
    <w:rsid w:val="00426EBA"/>
    <w:rsid w:val="005562C4"/>
    <w:rsid w:val="005B3501"/>
    <w:rsid w:val="005B5DFF"/>
    <w:rsid w:val="005D6E9F"/>
    <w:rsid w:val="006E0EF3"/>
    <w:rsid w:val="00754DAB"/>
    <w:rsid w:val="007727A6"/>
    <w:rsid w:val="007E7C2E"/>
    <w:rsid w:val="00840490"/>
    <w:rsid w:val="00841D7E"/>
    <w:rsid w:val="009A3ADB"/>
    <w:rsid w:val="00A342D9"/>
    <w:rsid w:val="00A55246"/>
    <w:rsid w:val="00AF2D87"/>
    <w:rsid w:val="00B0475E"/>
    <w:rsid w:val="00B80E22"/>
    <w:rsid w:val="00C94D18"/>
    <w:rsid w:val="00D108D0"/>
    <w:rsid w:val="00D145FA"/>
    <w:rsid w:val="00E63779"/>
    <w:rsid w:val="00EC0234"/>
    <w:rsid w:val="00EC1F33"/>
    <w:rsid w:val="00F069AF"/>
    <w:rsid w:val="00F6558F"/>
    <w:rsid w:val="00F931AF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1" type="connector" idref="#_x0000_s1064"/>
        <o:r id="V:Rule22" type="connector" idref="#_x0000_s1073"/>
        <o:r id="V:Rule23" type="connector" idref="#_x0000_s1071"/>
        <o:r id="V:Rule24" type="connector" idref="#_x0000_s1068"/>
        <o:r id="V:Rule25" type="connector" idref="#_x0000_s1061"/>
        <o:r id="V:Rule26" type="connector" idref="#_x0000_s1055"/>
        <o:r id="V:Rule27" type="connector" idref="#_x0000_s1072"/>
        <o:r id="V:Rule28" type="connector" idref="#_x0000_s1067"/>
        <o:r id="V:Rule29" type="connector" idref="#_x0000_s1066"/>
        <o:r id="V:Rule30" type="connector" idref="#_x0000_s1059"/>
        <o:r id="V:Rule31" type="connector" idref="#_x0000_s1057"/>
        <o:r id="V:Rule32" type="connector" idref="#_x0000_s1069"/>
        <o:r id="V:Rule33" type="connector" idref="#_x0000_s1056"/>
        <o:r id="V:Rule34" type="connector" idref="#_x0000_s1060"/>
        <o:r id="V:Rule35" type="connector" idref="#_x0000_s1062"/>
        <o:r id="V:Rule36" type="connector" idref="#_x0000_s1058"/>
        <o:r id="V:Rule37" type="connector" idref="#_x0000_s1063"/>
        <o:r id="V:Rule38" type="connector" idref="#_x0000_s1070"/>
        <o:r id="V:Rule39" type="connector" idref="#_x0000_s1065"/>
        <o:r id="V:Rule4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A6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7A6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72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7A6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7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27A6"/>
    <w:rPr>
      <w:b/>
      <w:bCs/>
    </w:rPr>
  </w:style>
  <w:style w:type="table" w:styleId="Tabelacomgrade">
    <w:name w:val="Table Grid"/>
    <w:basedOn w:val="Tabelanormal"/>
    <w:uiPriority w:val="59"/>
    <w:rsid w:val="007727A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SEMA</cp:lastModifiedBy>
  <cp:revision>3</cp:revision>
  <dcterms:created xsi:type="dcterms:W3CDTF">2015-08-17T18:00:00Z</dcterms:created>
  <dcterms:modified xsi:type="dcterms:W3CDTF">2015-08-17T18:11:00Z</dcterms:modified>
</cp:coreProperties>
</file>