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A4" w:rsidRPr="005E4EA4" w:rsidRDefault="005E4EA4" w:rsidP="005E4E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E4E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AVISO DE REABERTURA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DO  PREGÃO </w:t>
      </w:r>
    </w:p>
    <w:p w:rsidR="005E4EA4" w:rsidRPr="005E4EA4" w:rsidRDefault="005E4EA4" w:rsidP="005E4E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E4EA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ELETRÔNICO N. 07/2017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5E4EA4">
        <w:rPr>
          <w:rFonts w:ascii="Times New Roman" w:hAnsi="Times New Roman" w:cs="Times New Roman"/>
          <w:b/>
          <w:bCs/>
          <w:sz w:val="16"/>
          <w:szCs w:val="16"/>
        </w:rPr>
        <w:t>REGISTRO DE PREÇOS</w:t>
      </w:r>
    </w:p>
    <w:p w:rsidR="005E4EA4" w:rsidRPr="005E4EA4" w:rsidRDefault="005E4EA4" w:rsidP="005E4EA4">
      <w:pPr>
        <w:pStyle w:val="ww-textosimples"/>
        <w:spacing w:before="0" w:after="0"/>
        <w:jc w:val="center"/>
        <w:rPr>
          <w:color w:val="000000" w:themeColor="text1"/>
          <w:sz w:val="16"/>
          <w:szCs w:val="16"/>
        </w:rPr>
      </w:pPr>
    </w:p>
    <w:p w:rsidR="005E4EA4" w:rsidRPr="005E4EA4" w:rsidRDefault="005E4EA4" w:rsidP="005E4EA4">
      <w:pPr>
        <w:pStyle w:val="ww-textosimples"/>
        <w:spacing w:before="0" w:after="0"/>
        <w:jc w:val="both"/>
        <w:rPr>
          <w:b/>
          <w:bCs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Processo n. </w:t>
      </w:r>
      <w:proofErr w:type="gramStart"/>
      <w:r>
        <w:rPr>
          <w:color w:val="000000" w:themeColor="text1"/>
          <w:sz w:val="16"/>
          <w:szCs w:val="16"/>
        </w:rPr>
        <w:t>417382/2016 .</w:t>
      </w:r>
      <w:proofErr w:type="gramEnd"/>
      <w:r w:rsidRPr="005E4EA4">
        <w:rPr>
          <w:color w:val="000000" w:themeColor="text1"/>
          <w:sz w:val="16"/>
          <w:szCs w:val="16"/>
        </w:rPr>
        <w:t>O Município de Várzea Grande, por meio do Pregoeiro Oficial, designado pela portarias n</w:t>
      </w:r>
      <w:r w:rsidRPr="005E4EA4">
        <w:rPr>
          <w:sz w:val="16"/>
          <w:szCs w:val="16"/>
        </w:rPr>
        <w:t>. 005/2017</w:t>
      </w:r>
      <w:r w:rsidRPr="005E4EA4">
        <w:rPr>
          <w:b/>
          <w:sz w:val="16"/>
          <w:szCs w:val="16"/>
        </w:rPr>
        <w:t>,</w:t>
      </w:r>
      <w:r w:rsidRPr="005E4EA4">
        <w:rPr>
          <w:color w:val="000000" w:themeColor="text1"/>
          <w:sz w:val="16"/>
          <w:szCs w:val="16"/>
        </w:rPr>
        <w:t xml:space="preserve"> torna público para conhecimento dos interessados, que fará </w:t>
      </w:r>
      <w:r w:rsidRPr="005E4EA4">
        <w:rPr>
          <w:bCs/>
          <w:color w:val="000000" w:themeColor="text1"/>
          <w:sz w:val="16"/>
          <w:szCs w:val="16"/>
        </w:rPr>
        <w:t xml:space="preserve">realizar </w:t>
      </w:r>
      <w:r w:rsidRPr="005E4EA4">
        <w:rPr>
          <w:color w:val="000000" w:themeColor="text1"/>
          <w:sz w:val="16"/>
          <w:szCs w:val="16"/>
        </w:rPr>
        <w:t>licitação na modalidade de</w:t>
      </w:r>
      <w:r w:rsidRPr="005E4EA4">
        <w:rPr>
          <w:bCs/>
          <w:color w:val="000000" w:themeColor="text1"/>
          <w:sz w:val="16"/>
          <w:szCs w:val="16"/>
        </w:rPr>
        <w:t xml:space="preserve"> PREGÃO na forma </w:t>
      </w:r>
      <w:r w:rsidRPr="005E4EA4">
        <w:rPr>
          <w:b/>
          <w:bCs/>
          <w:color w:val="000000" w:themeColor="text1"/>
          <w:sz w:val="16"/>
          <w:szCs w:val="16"/>
        </w:rPr>
        <w:t>ELETRÔNICA</w:t>
      </w:r>
      <w:r w:rsidRPr="005E4EA4">
        <w:rPr>
          <w:bCs/>
          <w:color w:val="000000" w:themeColor="text1"/>
          <w:sz w:val="16"/>
          <w:szCs w:val="16"/>
        </w:rPr>
        <w:t xml:space="preserve">, do tipo menor preço, tendo como critério de julgamento o menor preço por </w:t>
      </w:r>
      <w:r w:rsidRPr="005E4EA4">
        <w:rPr>
          <w:b/>
          <w:bCs/>
          <w:color w:val="000000" w:themeColor="text1"/>
          <w:sz w:val="16"/>
          <w:szCs w:val="16"/>
        </w:rPr>
        <w:t>ITEM,</w:t>
      </w:r>
      <w:r w:rsidRPr="005E4EA4">
        <w:rPr>
          <w:color w:val="000000" w:themeColor="text1"/>
          <w:sz w:val="16"/>
          <w:szCs w:val="16"/>
        </w:rPr>
        <w:t xml:space="preserve"> cujo objeto</w:t>
      </w:r>
      <w:r w:rsidRPr="005E4EA4">
        <w:rPr>
          <w:b/>
          <w:bCs/>
          <w:color w:val="000000" w:themeColor="text1"/>
          <w:sz w:val="16"/>
          <w:szCs w:val="16"/>
        </w:rPr>
        <w:t>:</w:t>
      </w:r>
      <w:r w:rsidRPr="005E4EA4">
        <w:rPr>
          <w:b/>
          <w:bCs/>
          <w:color w:val="00B0F0"/>
          <w:sz w:val="16"/>
          <w:szCs w:val="16"/>
        </w:rPr>
        <w:t xml:space="preserve"> </w:t>
      </w:r>
      <w:r w:rsidRPr="005E4EA4">
        <w:rPr>
          <w:b/>
          <w:bCs/>
          <w:sz w:val="16"/>
          <w:szCs w:val="16"/>
        </w:rPr>
        <w:t>REGISTRO DE PREÇOS PARA MENOR PREÇO POR ITEM, PARA AQUISIÇÕES DE EQUIPAMENTOS NECESSARIOS PARA IMPLANTAÇÃO DAS CLINICAS ODONTOLOGICAS E REDES DE SAÚDE DO MUNICIPIO</w:t>
      </w:r>
      <w:r w:rsidRPr="005E4EA4">
        <w:rPr>
          <w:b/>
          <w:sz w:val="16"/>
          <w:szCs w:val="16"/>
        </w:rPr>
        <w:t xml:space="preserve"> – MT, VÁRZEA GRANDE – MT, CONFORME EDITAL E ANEXOS</w:t>
      </w:r>
      <w:r w:rsidRPr="005E4EA4">
        <w:rPr>
          <w:sz w:val="16"/>
          <w:szCs w:val="16"/>
        </w:rPr>
        <w:t>.</w:t>
      </w:r>
      <w:r w:rsidRPr="005E4EA4">
        <w:rPr>
          <w:bCs/>
          <w:sz w:val="16"/>
          <w:szCs w:val="16"/>
        </w:rPr>
        <w:t xml:space="preserve"> A</w:t>
      </w:r>
      <w:r w:rsidRPr="005E4EA4">
        <w:rPr>
          <w:sz w:val="16"/>
          <w:szCs w:val="16"/>
        </w:rPr>
        <w:t xml:space="preserve"> realização está prevista</w:t>
      </w:r>
      <w:r w:rsidRPr="005E4EA4">
        <w:rPr>
          <w:color w:val="000000" w:themeColor="text1"/>
          <w:sz w:val="16"/>
          <w:szCs w:val="16"/>
        </w:rPr>
        <w:t xml:space="preserve"> para o </w:t>
      </w:r>
      <w:r w:rsidRPr="005E4EA4">
        <w:rPr>
          <w:bCs/>
          <w:color w:val="000000" w:themeColor="text1"/>
          <w:sz w:val="16"/>
          <w:szCs w:val="16"/>
        </w:rPr>
        <w:t xml:space="preserve">dia 07 de abril de 2017, às </w:t>
      </w:r>
      <w:r w:rsidRPr="005E4EA4">
        <w:rPr>
          <w:b/>
          <w:bCs/>
          <w:color w:val="000000" w:themeColor="text1"/>
          <w:sz w:val="16"/>
          <w:szCs w:val="16"/>
        </w:rPr>
        <w:t>10h00min</w:t>
      </w:r>
      <w:r w:rsidRPr="005E4EA4">
        <w:rPr>
          <w:bCs/>
          <w:color w:val="000000" w:themeColor="text1"/>
          <w:sz w:val="16"/>
          <w:szCs w:val="16"/>
        </w:rPr>
        <w:t xml:space="preserve"> (horário Brasília - DF)</w:t>
      </w:r>
      <w:r w:rsidRPr="005E4EA4">
        <w:rPr>
          <w:color w:val="000000" w:themeColor="text1"/>
          <w:sz w:val="16"/>
          <w:szCs w:val="16"/>
        </w:rPr>
        <w:t xml:space="preserve">. O Edital completo está à disposição dos interessados, na Prefeitura Municipal de Várzea Grande – Superintendência de Licitação, nos dias úteis das 08h00min às 12h00min e das 14h00min as 18h00min, sito à </w:t>
      </w:r>
      <w:proofErr w:type="gramStart"/>
      <w:r w:rsidRPr="005E4EA4">
        <w:rPr>
          <w:color w:val="000000" w:themeColor="text1"/>
          <w:sz w:val="16"/>
          <w:szCs w:val="16"/>
        </w:rPr>
        <w:t>avenida</w:t>
      </w:r>
      <w:proofErr w:type="gramEnd"/>
      <w:r w:rsidRPr="005E4EA4">
        <w:rPr>
          <w:color w:val="000000" w:themeColor="text1"/>
          <w:sz w:val="16"/>
          <w:szCs w:val="16"/>
        </w:rPr>
        <w:t xml:space="preserve"> Castelo Branco, 2500 – Várzea Grande/MT, mediante recolhimento da taxa de R$ 0,13 (treze) centavos por impressão - não restituível e gratuitamente, no sitio: </w:t>
      </w:r>
      <w:hyperlink r:id="rId5" w:history="1">
        <w:r w:rsidRPr="005E4EA4">
          <w:rPr>
            <w:rStyle w:val="Hyperlink"/>
            <w:sz w:val="16"/>
            <w:szCs w:val="16"/>
          </w:rPr>
          <w:t>www.bllcompras.org.br</w:t>
        </w:r>
      </w:hyperlink>
      <w:r w:rsidRPr="005E4EA4">
        <w:rPr>
          <w:color w:val="000000" w:themeColor="text1"/>
          <w:sz w:val="16"/>
          <w:szCs w:val="16"/>
        </w:rPr>
        <w:t xml:space="preserve">. Várzea Grande-MT, 24 de março de </w:t>
      </w:r>
      <w:proofErr w:type="gramStart"/>
      <w:r w:rsidRPr="005E4EA4">
        <w:rPr>
          <w:color w:val="000000" w:themeColor="text1"/>
          <w:sz w:val="16"/>
          <w:szCs w:val="16"/>
        </w:rPr>
        <w:t>2017.</w:t>
      </w:r>
      <w:proofErr w:type="gramEnd"/>
      <w:r w:rsidRPr="005E4EA4">
        <w:rPr>
          <w:b/>
          <w:sz w:val="16"/>
          <w:szCs w:val="16"/>
        </w:rPr>
        <w:t>Cesar Alberto Miranda Lima dos Santos,</w:t>
      </w:r>
      <w:r>
        <w:rPr>
          <w:b/>
          <w:sz w:val="16"/>
          <w:szCs w:val="16"/>
        </w:rPr>
        <w:t xml:space="preserve"> </w:t>
      </w:r>
      <w:r w:rsidRPr="005E4EA4">
        <w:rPr>
          <w:bCs/>
          <w:sz w:val="16"/>
          <w:szCs w:val="16"/>
        </w:rPr>
        <w:t>Secretário Interino da Secretaria municipal de Saúde.</w:t>
      </w:r>
    </w:p>
    <w:p w:rsidR="005E4EA4" w:rsidRPr="005E4EA4" w:rsidRDefault="005E4EA4" w:rsidP="005E4EA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0A4E" w:rsidRPr="005E4EA4" w:rsidRDefault="00820A4E" w:rsidP="005E4EA4">
      <w:pPr>
        <w:rPr>
          <w:szCs w:val="16"/>
        </w:rPr>
      </w:pPr>
    </w:p>
    <w:sectPr w:rsidR="00820A4E" w:rsidRPr="005E4EA4" w:rsidSect="003C2F0F">
      <w:pgSz w:w="11906" w:h="16838"/>
      <w:pgMar w:top="1417" w:right="49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601"/>
        </w:tabs>
        <w:ind w:left="-169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601"/>
        </w:tabs>
        <w:ind w:left="-2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601"/>
        </w:tabs>
        <w:ind w:left="119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-601"/>
        </w:tabs>
        <w:ind w:left="26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601"/>
        </w:tabs>
        <w:ind w:left="40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601"/>
        </w:tabs>
        <w:ind w:left="551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601"/>
        </w:tabs>
        <w:ind w:left="695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601"/>
        </w:tabs>
        <w:ind w:left="839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601"/>
        </w:tabs>
        <w:ind w:left="983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C2F0F"/>
    <w:rsid w:val="000779AE"/>
    <w:rsid w:val="000D1C35"/>
    <w:rsid w:val="000E071D"/>
    <w:rsid w:val="00106831"/>
    <w:rsid w:val="00130D93"/>
    <w:rsid w:val="001E2362"/>
    <w:rsid w:val="0030059D"/>
    <w:rsid w:val="003648AA"/>
    <w:rsid w:val="003C2F0F"/>
    <w:rsid w:val="003C5154"/>
    <w:rsid w:val="004251D1"/>
    <w:rsid w:val="004A4961"/>
    <w:rsid w:val="004F0F38"/>
    <w:rsid w:val="00531E50"/>
    <w:rsid w:val="0059255D"/>
    <w:rsid w:val="005A3B4A"/>
    <w:rsid w:val="005E4EA4"/>
    <w:rsid w:val="00677748"/>
    <w:rsid w:val="007179DB"/>
    <w:rsid w:val="00737BFA"/>
    <w:rsid w:val="007568F3"/>
    <w:rsid w:val="00762205"/>
    <w:rsid w:val="00820A4E"/>
    <w:rsid w:val="00861EAA"/>
    <w:rsid w:val="008F0E46"/>
    <w:rsid w:val="00942AD3"/>
    <w:rsid w:val="00A96108"/>
    <w:rsid w:val="00B07BCA"/>
    <w:rsid w:val="00B22609"/>
    <w:rsid w:val="00B66C1F"/>
    <w:rsid w:val="00C86902"/>
    <w:rsid w:val="00C92DB1"/>
    <w:rsid w:val="00CA08C1"/>
    <w:rsid w:val="00D26994"/>
    <w:rsid w:val="00D55823"/>
    <w:rsid w:val="00D8616D"/>
    <w:rsid w:val="00DB5D52"/>
    <w:rsid w:val="00DF107C"/>
    <w:rsid w:val="00EA3995"/>
    <w:rsid w:val="00EC37C6"/>
    <w:rsid w:val="00EF45F4"/>
    <w:rsid w:val="00F177F9"/>
    <w:rsid w:val="00FC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4A"/>
    <w:rPr>
      <w:rFonts w:cstheme="minorBidi"/>
    </w:rPr>
  </w:style>
  <w:style w:type="paragraph" w:styleId="Ttulo2">
    <w:name w:val="heading 2"/>
    <w:basedOn w:val="Normal"/>
    <w:next w:val="Normal"/>
    <w:link w:val="Ttulo2Char"/>
    <w:uiPriority w:val="99"/>
    <w:qFormat/>
    <w:rsid w:val="005E4EA4"/>
    <w:pPr>
      <w:keepNext/>
      <w:numPr>
        <w:ilvl w:val="1"/>
        <w:numId w:val="1"/>
      </w:numPr>
      <w:suppressAutoHyphens/>
      <w:autoSpaceDE w:val="0"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5E4EA4"/>
    <w:pPr>
      <w:keepNext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5E4EA4"/>
    <w:pPr>
      <w:numPr>
        <w:ilvl w:val="6"/>
        <w:numId w:val="1"/>
      </w:numPr>
      <w:suppressAutoHyphens/>
      <w:autoSpaceDE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5E4EA4"/>
    <w:pPr>
      <w:numPr>
        <w:ilvl w:val="7"/>
        <w:numId w:val="1"/>
      </w:numPr>
      <w:suppressAutoHyphens/>
      <w:autoSpaceDE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E4EA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C2F0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3C2F0F"/>
    <w:pPr>
      <w:spacing w:after="0" w:line="240" w:lineRule="auto"/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C2F0F"/>
    <w:rPr>
      <w:rFonts w:ascii="Comic Sans MS" w:hAnsi="Comic Sans MS" w:cs="Comic Sans MS"/>
      <w:sz w:val="28"/>
      <w:szCs w:val="28"/>
    </w:rPr>
  </w:style>
  <w:style w:type="paragraph" w:customStyle="1" w:styleId="ww-textosimples">
    <w:name w:val="ww-textosimples"/>
    <w:basedOn w:val="Normal"/>
    <w:rsid w:val="003C2F0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5E4EA4"/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rsid w:val="005E4EA4"/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rsid w:val="005E4EA4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E4EA4"/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E4EA4"/>
    <w:rPr>
      <w:rFonts w:ascii="Arial" w:eastAsia="Times New Roman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lcompras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jacirapo</cp:lastModifiedBy>
  <cp:revision>5</cp:revision>
  <dcterms:created xsi:type="dcterms:W3CDTF">2017-02-24T18:50:00Z</dcterms:created>
  <dcterms:modified xsi:type="dcterms:W3CDTF">2017-03-24T20:41:00Z</dcterms:modified>
</cp:coreProperties>
</file>